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D7" w:rsidRDefault="00CC61D7" w:rsidP="00CC61D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AF839C" wp14:editId="4858DB40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Pr="0078034A" w:rsidRDefault="00CC61D7" w:rsidP="00CC61D7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CC61D7" w:rsidRDefault="00CC61D7" w:rsidP="00CC61D7">
      <w:pPr>
        <w:jc w:val="center"/>
        <w:rPr>
          <w:b/>
          <w:bCs/>
          <w:sz w:val="32"/>
          <w:szCs w:val="32"/>
        </w:rPr>
      </w:pPr>
    </w:p>
    <w:p w:rsidR="00CC61D7" w:rsidRDefault="00CC61D7" w:rsidP="00CC61D7">
      <w:pPr>
        <w:rPr>
          <w:sz w:val="28"/>
          <w:szCs w:val="28"/>
        </w:rPr>
      </w:pPr>
      <w:r w:rsidRPr="005C2BD0">
        <w:rPr>
          <w:sz w:val="28"/>
          <w:szCs w:val="28"/>
        </w:rPr>
        <w:t xml:space="preserve">от </w:t>
      </w:r>
      <w:r>
        <w:rPr>
          <w:sz w:val="28"/>
          <w:szCs w:val="28"/>
        </w:rPr>
        <w:t>22.04.2020</w:t>
      </w:r>
      <w:r w:rsidRPr="005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5C2BD0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17</w:t>
      </w:r>
      <w:r w:rsidR="002907C2">
        <w:rPr>
          <w:sz w:val="28"/>
          <w:szCs w:val="28"/>
        </w:rPr>
        <w:t>3</w:t>
      </w:r>
    </w:p>
    <w:p w:rsidR="00CC61D7" w:rsidRPr="005C2BD0" w:rsidRDefault="00CC61D7" w:rsidP="00CC61D7">
      <w:pPr>
        <w:rPr>
          <w:sz w:val="28"/>
          <w:szCs w:val="28"/>
        </w:rPr>
      </w:pPr>
    </w:p>
    <w:p w:rsidR="00CC61D7" w:rsidRDefault="00CC61D7" w:rsidP="00CC61D7">
      <w:pPr>
        <w:rPr>
          <w:b/>
          <w:sz w:val="28"/>
          <w:szCs w:val="28"/>
        </w:rPr>
      </w:pPr>
      <w:r w:rsidRPr="003F423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прогнозного </w:t>
      </w:r>
    </w:p>
    <w:p w:rsidR="00CC61D7" w:rsidRDefault="00CC61D7" w:rsidP="00CC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(программы) приватизации </w:t>
      </w:r>
    </w:p>
    <w:p w:rsidR="00CC61D7" w:rsidRDefault="00CC61D7" w:rsidP="00CC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 муниципального образования </w:t>
      </w:r>
    </w:p>
    <w:p w:rsidR="00CC61D7" w:rsidRDefault="00CC61D7" w:rsidP="00CC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Вышневолоцкий городской округ </w:t>
      </w:r>
    </w:p>
    <w:p w:rsidR="00CC61D7" w:rsidRPr="003F4236" w:rsidRDefault="00CC61D7" w:rsidP="00CC6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 на 2020-2022 годы</w:t>
      </w:r>
    </w:p>
    <w:p w:rsidR="00CC61D7" w:rsidRPr="003F4236" w:rsidRDefault="00CC61D7" w:rsidP="00CC61D7">
      <w:pPr>
        <w:rPr>
          <w:b/>
          <w:sz w:val="28"/>
          <w:szCs w:val="28"/>
        </w:rPr>
      </w:pPr>
    </w:p>
    <w:p w:rsidR="00CC61D7" w:rsidRPr="003F4236" w:rsidRDefault="00CC61D7" w:rsidP="00CC61D7">
      <w:pPr>
        <w:ind w:firstLine="851"/>
        <w:jc w:val="both"/>
        <w:rPr>
          <w:sz w:val="28"/>
          <w:szCs w:val="28"/>
        </w:rPr>
      </w:pPr>
      <w:r w:rsidRPr="003F423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законами</w:t>
      </w:r>
      <w:r w:rsidRPr="003F4236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21.12.2001 № 178-ФЗ «О приватизации государственного и муниципального имущества», от 06.10.2003 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области, </w:t>
      </w:r>
      <w:r w:rsidRPr="003F4236">
        <w:rPr>
          <w:sz w:val="28"/>
          <w:szCs w:val="28"/>
        </w:rPr>
        <w:t>Дума Вышневолоцкого городского округа решила:</w:t>
      </w:r>
    </w:p>
    <w:p w:rsidR="00CC61D7" w:rsidRPr="003F4236" w:rsidRDefault="00CC61D7" w:rsidP="00CC61D7">
      <w:pPr>
        <w:ind w:firstLine="851"/>
        <w:jc w:val="both"/>
        <w:rPr>
          <w:sz w:val="28"/>
          <w:szCs w:val="28"/>
        </w:rPr>
      </w:pPr>
    </w:p>
    <w:p w:rsidR="00CC61D7" w:rsidRPr="003F4236" w:rsidRDefault="00CC61D7" w:rsidP="00CC61D7">
      <w:pPr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3F4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прогнозный план (программу) приватизации имущества муниципального образования Вышневолоцкий городской округ Тверской области на 2020-2022 годы </w:t>
      </w:r>
      <w:r w:rsidRPr="003F4236">
        <w:rPr>
          <w:sz w:val="28"/>
          <w:szCs w:val="28"/>
        </w:rPr>
        <w:t>(прилагается).</w:t>
      </w:r>
    </w:p>
    <w:p w:rsidR="00CC61D7" w:rsidRPr="008926B9" w:rsidRDefault="00CC61D7" w:rsidP="00CC61D7">
      <w:pPr>
        <w:numPr>
          <w:ilvl w:val="0"/>
          <w:numId w:val="1"/>
        </w:numPr>
        <w:tabs>
          <w:tab w:val="left" w:pos="284"/>
          <w:tab w:val="left" w:pos="993"/>
        </w:tabs>
        <w:ind w:left="0" w:firstLine="851"/>
        <w:jc w:val="both"/>
        <w:rPr>
          <w:sz w:val="28"/>
          <w:szCs w:val="28"/>
        </w:rPr>
      </w:pPr>
      <w:r w:rsidRPr="008926B9">
        <w:rPr>
          <w:sz w:val="28"/>
          <w:szCs w:val="28"/>
        </w:rPr>
        <w:t>Признать утратившим силу решение Вышневолоцкой городской Думы от 19.12.2018 № 12</w:t>
      </w:r>
      <w:r>
        <w:rPr>
          <w:sz w:val="28"/>
          <w:szCs w:val="28"/>
        </w:rPr>
        <w:t xml:space="preserve">4 </w:t>
      </w:r>
      <w:r w:rsidRPr="008926B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прогнозного плана (программы) приватизации муниципального имущества города Вышний Волочек на 2019-2021 годы» (с внесенными изменениями от 28.03.2019 № 147, от 28.08.2019 № 164). </w:t>
      </w:r>
    </w:p>
    <w:p w:rsidR="00CC61D7" w:rsidRPr="003F4236" w:rsidRDefault="00CC61D7" w:rsidP="00CC61D7">
      <w:pPr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3F4236">
        <w:rPr>
          <w:sz w:val="28"/>
          <w:szCs w:val="28"/>
        </w:rPr>
        <w:t xml:space="preserve">Контроль за исполнением настоящего решения возложить на заместителя Главы </w:t>
      </w:r>
      <w:r>
        <w:rPr>
          <w:sz w:val="28"/>
          <w:szCs w:val="28"/>
        </w:rPr>
        <w:t>А</w:t>
      </w:r>
      <w:r w:rsidRPr="003F4236">
        <w:rPr>
          <w:sz w:val="28"/>
          <w:szCs w:val="28"/>
        </w:rPr>
        <w:t>дминистрации Вышневолоцкого городского округа Петрова С.П.</w:t>
      </w:r>
    </w:p>
    <w:p w:rsidR="00CC61D7" w:rsidRPr="003F4236" w:rsidRDefault="00CC61D7" w:rsidP="00CC61D7">
      <w:pPr>
        <w:numPr>
          <w:ilvl w:val="0"/>
          <w:numId w:val="1"/>
        </w:numPr>
        <w:tabs>
          <w:tab w:val="left" w:pos="851"/>
          <w:tab w:val="left" w:pos="993"/>
        </w:tabs>
        <w:ind w:left="0" w:firstLine="851"/>
        <w:jc w:val="both"/>
        <w:rPr>
          <w:sz w:val="28"/>
          <w:szCs w:val="28"/>
        </w:rPr>
      </w:pPr>
      <w:r w:rsidRPr="003F4236">
        <w:rPr>
          <w:sz w:val="28"/>
          <w:szCs w:val="28"/>
        </w:rPr>
        <w:t xml:space="preserve"> Настоящее решение вступает в силу со дня его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</w:t>
      </w:r>
      <w:r>
        <w:rPr>
          <w:sz w:val="28"/>
          <w:szCs w:val="28"/>
        </w:rPr>
        <w:t xml:space="preserve"> </w:t>
      </w:r>
      <w:r w:rsidRPr="003F4236">
        <w:rPr>
          <w:sz w:val="28"/>
          <w:szCs w:val="28"/>
        </w:rPr>
        <w:t>Тверской области в информационно-телекоммуникационной сети «Интернет».</w:t>
      </w:r>
    </w:p>
    <w:p w:rsidR="00CC61D7" w:rsidRPr="003F4236" w:rsidRDefault="00CC61D7" w:rsidP="00CC61D7">
      <w:pPr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CC61D7" w:rsidRDefault="00CC61D7" w:rsidP="00CC61D7">
      <w:pPr>
        <w:tabs>
          <w:tab w:val="left" w:pos="851"/>
          <w:tab w:val="left" w:pos="993"/>
        </w:tabs>
        <w:rPr>
          <w:sz w:val="28"/>
          <w:szCs w:val="28"/>
        </w:rPr>
      </w:pPr>
      <w:r w:rsidRPr="003F423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CC61D7" w:rsidRPr="003F4236" w:rsidRDefault="00CC61D7" w:rsidP="00CC61D7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Вы</w:t>
      </w:r>
      <w:r w:rsidRPr="003F4236">
        <w:rPr>
          <w:sz w:val="28"/>
          <w:szCs w:val="28"/>
        </w:rPr>
        <w:t>шневолоцкого городского округа</w:t>
      </w:r>
      <w:r>
        <w:rPr>
          <w:sz w:val="28"/>
          <w:szCs w:val="28"/>
        </w:rPr>
        <w:t xml:space="preserve">                                                 </w:t>
      </w:r>
      <w:r w:rsidRPr="003F4236">
        <w:rPr>
          <w:sz w:val="28"/>
          <w:szCs w:val="28"/>
        </w:rPr>
        <w:t>Н.П. Рощина</w:t>
      </w:r>
    </w:p>
    <w:p w:rsidR="00CC61D7" w:rsidRPr="003F4236" w:rsidRDefault="00CC61D7" w:rsidP="00CC61D7">
      <w:pPr>
        <w:ind w:firstLine="720"/>
        <w:jc w:val="both"/>
        <w:rPr>
          <w:sz w:val="28"/>
          <w:szCs w:val="28"/>
        </w:rPr>
      </w:pPr>
    </w:p>
    <w:p w:rsidR="00CC61D7" w:rsidRPr="003F4236" w:rsidRDefault="00CC61D7" w:rsidP="00CC61D7">
      <w:pPr>
        <w:rPr>
          <w:sz w:val="28"/>
          <w:szCs w:val="28"/>
        </w:rPr>
      </w:pPr>
      <w:r w:rsidRPr="003F4236">
        <w:rPr>
          <w:sz w:val="28"/>
          <w:szCs w:val="28"/>
        </w:rPr>
        <w:t>Председатель</w:t>
      </w:r>
    </w:p>
    <w:p w:rsidR="00CC61D7" w:rsidRPr="003F4236" w:rsidRDefault="00CC61D7" w:rsidP="00CC61D7">
      <w:pPr>
        <w:rPr>
          <w:sz w:val="28"/>
          <w:szCs w:val="28"/>
        </w:rPr>
      </w:pPr>
      <w:r w:rsidRPr="003F4236">
        <w:rPr>
          <w:sz w:val="28"/>
          <w:szCs w:val="28"/>
        </w:rPr>
        <w:t>Думы Вышневолоцкого городского округа                                        Н.Н. Адров</w:t>
      </w:r>
    </w:p>
    <w:p w:rsidR="00CC61D7" w:rsidRDefault="00CC61D7" w:rsidP="00CC61D7">
      <w:pPr>
        <w:ind w:left="495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tbl>
      <w:tblPr>
        <w:tblStyle w:val="a5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</w:tblGrid>
      <w:tr w:rsidR="00CC61D7" w:rsidTr="00CC61D7">
        <w:tc>
          <w:tcPr>
            <w:tcW w:w="2799" w:type="dxa"/>
          </w:tcPr>
          <w:p w:rsidR="00CC61D7" w:rsidRDefault="00CC61D7" w:rsidP="00CC61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CC61D7" w:rsidRDefault="00CC61D7" w:rsidP="002907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 решению Думы Вышневолоцкого городского  округа от 22.04.2020 № 17</w:t>
            </w:r>
            <w:r w:rsidR="002907C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CC61D7" w:rsidRDefault="00CC61D7" w:rsidP="00CC61D7">
      <w:pPr>
        <w:ind w:left="4956"/>
        <w:rPr>
          <w:rFonts w:eastAsia="Calibri"/>
          <w:sz w:val="28"/>
          <w:szCs w:val="28"/>
          <w:lang w:eastAsia="en-US"/>
        </w:rPr>
      </w:pPr>
    </w:p>
    <w:p w:rsidR="00CC61D7" w:rsidRPr="005A33FC" w:rsidRDefault="00CC61D7" w:rsidP="00CC61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33FC">
        <w:rPr>
          <w:rFonts w:eastAsia="Calibri"/>
          <w:b/>
          <w:sz w:val="28"/>
          <w:szCs w:val="28"/>
          <w:lang w:eastAsia="en-US"/>
        </w:rPr>
        <w:t>Прогнозный план (программа) приватизации</w:t>
      </w:r>
      <w:r>
        <w:rPr>
          <w:rFonts w:eastAsia="Calibri"/>
          <w:b/>
          <w:sz w:val="28"/>
          <w:szCs w:val="28"/>
          <w:lang w:eastAsia="en-US"/>
        </w:rPr>
        <w:t xml:space="preserve"> имущества</w:t>
      </w:r>
    </w:p>
    <w:p w:rsidR="00CC61D7" w:rsidRPr="005A33FC" w:rsidRDefault="00CC61D7" w:rsidP="00CC61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33FC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Вышневолоцкий городской округ Тверской 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5A33FC">
        <w:rPr>
          <w:rFonts w:eastAsia="Calibri"/>
          <w:b/>
          <w:sz w:val="28"/>
          <w:szCs w:val="28"/>
          <w:lang w:eastAsia="en-US"/>
        </w:rPr>
        <w:t>бласти на 2020-2022 годы</w:t>
      </w:r>
    </w:p>
    <w:p w:rsidR="00CC61D7" w:rsidRDefault="00CC61D7" w:rsidP="00CC61D7">
      <w:pPr>
        <w:jc w:val="center"/>
        <w:rPr>
          <w:rFonts w:eastAsia="Calibri"/>
          <w:sz w:val="28"/>
          <w:szCs w:val="28"/>
          <w:lang w:eastAsia="en-US"/>
        </w:rPr>
      </w:pPr>
    </w:p>
    <w:p w:rsidR="00CC61D7" w:rsidRPr="005A33FC" w:rsidRDefault="00CC61D7" w:rsidP="00CC61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33FC">
        <w:rPr>
          <w:rFonts w:eastAsia="Calibri"/>
          <w:b/>
          <w:sz w:val="28"/>
          <w:szCs w:val="28"/>
          <w:lang w:eastAsia="en-US"/>
        </w:rPr>
        <w:t>Раздел 1</w:t>
      </w:r>
    </w:p>
    <w:p w:rsidR="00CC61D7" w:rsidRPr="005A33FC" w:rsidRDefault="00CC61D7" w:rsidP="00CC61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33FC">
        <w:rPr>
          <w:rFonts w:eastAsia="Calibri"/>
          <w:b/>
          <w:sz w:val="28"/>
          <w:szCs w:val="28"/>
          <w:lang w:eastAsia="en-US"/>
        </w:rPr>
        <w:t>Основные направления реализации политики в сфере приватизации муниципального имущества на 2020-2022 годы</w:t>
      </w:r>
    </w:p>
    <w:p w:rsidR="00CC61D7" w:rsidRDefault="00CC61D7" w:rsidP="00CC61D7">
      <w:pPr>
        <w:rPr>
          <w:rFonts w:eastAsia="Calibri"/>
          <w:sz w:val="28"/>
          <w:szCs w:val="28"/>
          <w:lang w:eastAsia="en-US"/>
        </w:rPr>
      </w:pPr>
    </w:p>
    <w:p w:rsidR="00CC61D7" w:rsidRPr="00D312AC" w:rsidRDefault="00CC61D7" w:rsidP="00CC61D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eastAsia="Calibri"/>
          <w:b/>
          <w:lang w:eastAsia="en-US"/>
        </w:rPr>
      </w:pPr>
      <w:r w:rsidRPr="00D312AC">
        <w:rPr>
          <w:rFonts w:eastAsia="Calibri"/>
          <w:b/>
          <w:sz w:val="28"/>
          <w:szCs w:val="28"/>
          <w:lang w:eastAsia="en-US"/>
        </w:rPr>
        <w:t>Направления и задачи приватизации муниципального имущества в 2020-2022 годах.</w:t>
      </w:r>
    </w:p>
    <w:p w:rsidR="00CC61D7" w:rsidRDefault="00CC61D7" w:rsidP="00CC61D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D4DB8">
        <w:rPr>
          <w:rFonts w:eastAsia="Calibri"/>
          <w:sz w:val="28"/>
          <w:szCs w:val="28"/>
          <w:lang w:eastAsia="en-US"/>
        </w:rPr>
        <w:t>Прогнозный план (программа) приватизации имущества муниципального образования Вышневолоцкий городской округ</w:t>
      </w:r>
      <w:r>
        <w:rPr>
          <w:rFonts w:eastAsia="Calibri"/>
          <w:sz w:val="28"/>
          <w:szCs w:val="28"/>
          <w:lang w:eastAsia="en-US"/>
        </w:rPr>
        <w:t xml:space="preserve"> Тверской области на 2020-2022</w:t>
      </w:r>
      <w:r w:rsidRPr="003D4DB8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3D4DB8">
        <w:rPr>
          <w:rFonts w:eastAsia="Calibri"/>
          <w:sz w:val="28"/>
          <w:szCs w:val="28"/>
          <w:lang w:eastAsia="en-US"/>
        </w:rPr>
        <w:t>(далее – Программа приватизации) разработан в соответствии с Федеральным</w:t>
      </w:r>
      <w:r>
        <w:rPr>
          <w:rFonts w:eastAsia="Calibri"/>
          <w:sz w:val="28"/>
          <w:szCs w:val="28"/>
          <w:lang w:eastAsia="en-US"/>
        </w:rPr>
        <w:t>и</w:t>
      </w:r>
      <w:r w:rsidRPr="003D4DB8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Pr="003D4DB8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</w:t>
      </w:r>
      <w:r w:rsidRPr="003D4DB8">
        <w:rPr>
          <w:rFonts w:eastAsia="Calibri"/>
          <w:sz w:val="28"/>
          <w:szCs w:val="28"/>
          <w:lang w:eastAsia="en-US"/>
        </w:rPr>
        <w:t xml:space="preserve"> </w:t>
      </w:r>
      <w:r w:rsidRPr="003F4236">
        <w:rPr>
          <w:sz w:val="28"/>
          <w:szCs w:val="28"/>
        </w:rPr>
        <w:t xml:space="preserve">от </w:t>
      </w:r>
      <w:r>
        <w:rPr>
          <w:sz w:val="28"/>
          <w:szCs w:val="28"/>
        </w:rPr>
        <w:t>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Уставом муниципального образования Вышневолоцкий городской округ Тверской области.</w:t>
      </w:r>
    </w:p>
    <w:p w:rsidR="00CC61D7" w:rsidRPr="003D4DB8" w:rsidRDefault="00CC61D7" w:rsidP="00CC61D7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D4DB8">
        <w:rPr>
          <w:rFonts w:eastAsia="Calibri"/>
          <w:sz w:val="28"/>
          <w:szCs w:val="28"/>
          <w:lang w:eastAsia="en-US"/>
        </w:rPr>
        <w:t>Основным направлени</w:t>
      </w:r>
      <w:r>
        <w:rPr>
          <w:rFonts w:eastAsia="Calibri"/>
          <w:sz w:val="28"/>
          <w:szCs w:val="28"/>
          <w:lang w:eastAsia="en-US"/>
        </w:rPr>
        <w:t>ем</w:t>
      </w:r>
      <w:r w:rsidRPr="003D4DB8">
        <w:rPr>
          <w:rFonts w:eastAsia="Calibri"/>
          <w:sz w:val="28"/>
          <w:szCs w:val="28"/>
          <w:lang w:eastAsia="en-US"/>
        </w:rPr>
        <w:t xml:space="preserve"> Программы приватизации явля</w:t>
      </w:r>
      <w:r>
        <w:rPr>
          <w:rFonts w:eastAsia="Calibri"/>
          <w:sz w:val="28"/>
          <w:szCs w:val="28"/>
          <w:lang w:eastAsia="en-US"/>
        </w:rPr>
        <w:t>е</w:t>
      </w:r>
      <w:r w:rsidRPr="003D4DB8">
        <w:rPr>
          <w:rFonts w:eastAsia="Calibri"/>
          <w:sz w:val="28"/>
          <w:szCs w:val="28"/>
          <w:lang w:eastAsia="en-US"/>
        </w:rPr>
        <w:t xml:space="preserve">тся повышение эффективности использования имущества муниципального образования </w:t>
      </w:r>
      <w:r>
        <w:rPr>
          <w:rFonts w:eastAsia="Calibri"/>
          <w:sz w:val="28"/>
          <w:szCs w:val="28"/>
          <w:lang w:eastAsia="en-US"/>
        </w:rPr>
        <w:t>Вышневолоцкий городской округ</w:t>
      </w:r>
      <w:r w:rsidRPr="003D4DB8">
        <w:rPr>
          <w:rFonts w:eastAsia="Calibri"/>
          <w:sz w:val="28"/>
          <w:szCs w:val="28"/>
          <w:lang w:eastAsia="en-US"/>
        </w:rPr>
        <w:t xml:space="preserve"> Тверской области. </w:t>
      </w:r>
    </w:p>
    <w:p w:rsidR="00CC61D7" w:rsidRPr="003D4DB8" w:rsidRDefault="00CC61D7" w:rsidP="00CC61D7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D4DB8">
        <w:rPr>
          <w:rFonts w:eastAsia="Calibri"/>
          <w:sz w:val="28"/>
          <w:szCs w:val="28"/>
          <w:lang w:eastAsia="en-US"/>
        </w:rPr>
        <w:t xml:space="preserve">Основными задачами приватизации имущества муниципального образования </w:t>
      </w:r>
      <w:r>
        <w:rPr>
          <w:rFonts w:eastAsia="Calibri"/>
          <w:sz w:val="28"/>
          <w:szCs w:val="28"/>
          <w:lang w:eastAsia="en-US"/>
        </w:rPr>
        <w:t>Вышневолоцкий городской округ</w:t>
      </w:r>
      <w:r w:rsidRPr="003D4DB8">
        <w:rPr>
          <w:rFonts w:eastAsia="Calibri"/>
          <w:sz w:val="28"/>
          <w:szCs w:val="28"/>
          <w:lang w:eastAsia="en-US"/>
        </w:rPr>
        <w:t xml:space="preserve"> Тверской области в 20</w:t>
      </w:r>
      <w:r>
        <w:rPr>
          <w:rFonts w:eastAsia="Calibri"/>
          <w:sz w:val="28"/>
          <w:szCs w:val="28"/>
          <w:lang w:eastAsia="en-US"/>
        </w:rPr>
        <w:t>20-2022</w:t>
      </w:r>
      <w:r w:rsidRPr="003D4DB8">
        <w:rPr>
          <w:rFonts w:eastAsia="Calibri"/>
          <w:sz w:val="28"/>
          <w:szCs w:val="28"/>
          <w:lang w:eastAsia="en-US"/>
        </w:rPr>
        <w:t xml:space="preserve"> году являются:</w:t>
      </w:r>
    </w:p>
    <w:p w:rsidR="00CC61D7" w:rsidRDefault="00CC61D7" w:rsidP="00CC61D7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D4DB8">
        <w:rPr>
          <w:rFonts w:eastAsia="Calibri"/>
          <w:sz w:val="28"/>
          <w:szCs w:val="28"/>
          <w:lang w:eastAsia="en-US"/>
        </w:rPr>
        <w:t xml:space="preserve">- приватизация имущества муниципального образования </w:t>
      </w:r>
      <w:r>
        <w:rPr>
          <w:rFonts w:eastAsia="Calibri"/>
          <w:sz w:val="28"/>
          <w:szCs w:val="28"/>
          <w:lang w:eastAsia="en-US"/>
        </w:rPr>
        <w:t>Вышневолоцкий городской округ</w:t>
      </w:r>
      <w:r w:rsidRPr="003D4DB8">
        <w:rPr>
          <w:rFonts w:eastAsia="Calibri"/>
          <w:sz w:val="28"/>
          <w:szCs w:val="28"/>
          <w:lang w:eastAsia="en-US"/>
        </w:rPr>
        <w:t xml:space="preserve"> Тверской области, не задействованного в обеспечении деятельности органов местного самоуправления;</w:t>
      </w:r>
    </w:p>
    <w:p w:rsidR="00CC61D7" w:rsidRPr="003D4DB8" w:rsidRDefault="00CC61D7" w:rsidP="00CC61D7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приватизация арендуемого имущества с участием субъектов малого и среднего предпринимательства;</w:t>
      </w:r>
    </w:p>
    <w:p w:rsidR="00CC61D7" w:rsidRDefault="00CC61D7" w:rsidP="00CC61D7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D4DB8">
        <w:rPr>
          <w:rFonts w:eastAsia="Calibri"/>
          <w:sz w:val="28"/>
          <w:szCs w:val="28"/>
          <w:lang w:eastAsia="en-US"/>
        </w:rPr>
        <w:t xml:space="preserve">- обеспечение поступления средств в бюджет муниципального образования </w:t>
      </w:r>
      <w:r>
        <w:rPr>
          <w:rFonts w:eastAsia="Calibri"/>
          <w:sz w:val="28"/>
          <w:szCs w:val="28"/>
          <w:lang w:eastAsia="en-US"/>
        </w:rPr>
        <w:t>Вышневолоцкий городской округ</w:t>
      </w:r>
      <w:r w:rsidRPr="003D4DB8">
        <w:rPr>
          <w:rFonts w:eastAsia="Calibri"/>
          <w:sz w:val="28"/>
          <w:szCs w:val="28"/>
          <w:lang w:eastAsia="en-US"/>
        </w:rPr>
        <w:t xml:space="preserve"> Тверской области и формирование его доходной части;</w:t>
      </w:r>
    </w:p>
    <w:p w:rsidR="00CC61D7" w:rsidRDefault="00CC61D7" w:rsidP="00CC61D7">
      <w:pPr>
        <w:tabs>
          <w:tab w:val="left" w:pos="851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D4DB8">
        <w:rPr>
          <w:rFonts w:eastAsia="Calibri"/>
          <w:sz w:val="28"/>
          <w:szCs w:val="28"/>
          <w:lang w:eastAsia="en-US"/>
        </w:rPr>
        <w:t xml:space="preserve">- повышение эффективности управления имуществом муниципального образования </w:t>
      </w:r>
      <w:r>
        <w:rPr>
          <w:rFonts w:eastAsia="Calibri"/>
          <w:sz w:val="28"/>
          <w:szCs w:val="28"/>
          <w:lang w:eastAsia="en-US"/>
        </w:rPr>
        <w:t>Вышневолоцкий городской округ</w:t>
      </w:r>
      <w:r w:rsidRPr="003D4DB8">
        <w:rPr>
          <w:rFonts w:eastAsia="Calibri"/>
          <w:sz w:val="28"/>
          <w:szCs w:val="28"/>
          <w:lang w:eastAsia="en-US"/>
        </w:rPr>
        <w:t xml:space="preserve"> Тверской области.</w:t>
      </w:r>
    </w:p>
    <w:p w:rsidR="00CC61D7" w:rsidRPr="00D312AC" w:rsidRDefault="00CC61D7" w:rsidP="00CC61D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D312AC">
        <w:rPr>
          <w:rFonts w:eastAsia="Calibri"/>
          <w:b/>
          <w:sz w:val="28"/>
          <w:szCs w:val="28"/>
          <w:lang w:eastAsia="en-US"/>
        </w:rPr>
        <w:t>Прогноз поступления в бюджет денежных средств, полученных от продажи муниципального имущества.</w:t>
      </w:r>
    </w:p>
    <w:p w:rsidR="00CC61D7" w:rsidRDefault="00CC61D7" w:rsidP="00CC61D7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D4DB8">
        <w:rPr>
          <w:rFonts w:eastAsia="Calibri"/>
          <w:sz w:val="28"/>
          <w:szCs w:val="28"/>
          <w:lang w:eastAsia="en-US"/>
        </w:rPr>
        <w:t xml:space="preserve">Исходя из анализа, предлагаемого к приватизации имущества муниципального образования </w:t>
      </w:r>
      <w:r>
        <w:rPr>
          <w:rFonts w:eastAsia="Calibri"/>
          <w:sz w:val="28"/>
          <w:szCs w:val="28"/>
          <w:lang w:eastAsia="en-US"/>
        </w:rPr>
        <w:t>Вышневолоцкий городской округ</w:t>
      </w:r>
      <w:r w:rsidRPr="003D4DB8">
        <w:rPr>
          <w:rFonts w:eastAsia="Calibri"/>
          <w:sz w:val="28"/>
          <w:szCs w:val="28"/>
          <w:lang w:eastAsia="en-US"/>
        </w:rPr>
        <w:t xml:space="preserve"> Тверской области, включенного в Программу приватизации, ожидается получение минимальных доходов в бюджет муниципального образования </w:t>
      </w:r>
      <w:r>
        <w:rPr>
          <w:rFonts w:eastAsia="Calibri"/>
          <w:sz w:val="28"/>
          <w:szCs w:val="28"/>
          <w:lang w:eastAsia="en-US"/>
        </w:rPr>
        <w:lastRenderedPageBreak/>
        <w:t>Вышневолоцкий городской округ</w:t>
      </w:r>
      <w:r w:rsidRPr="003D4DB8">
        <w:rPr>
          <w:rFonts w:eastAsia="Calibri"/>
          <w:sz w:val="28"/>
          <w:szCs w:val="28"/>
          <w:lang w:eastAsia="en-US"/>
        </w:rPr>
        <w:t xml:space="preserve"> Тверской области </w:t>
      </w:r>
      <w:r>
        <w:rPr>
          <w:rFonts w:eastAsia="Calibri"/>
          <w:sz w:val="28"/>
          <w:szCs w:val="28"/>
          <w:lang w:eastAsia="en-US"/>
        </w:rPr>
        <w:t xml:space="preserve"> в размере 41 067 957,0 руб., </w:t>
      </w:r>
    </w:p>
    <w:p w:rsidR="00CC61D7" w:rsidRDefault="00CC61D7" w:rsidP="00CC61D7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том числе</w:t>
      </w:r>
      <w:r w:rsidRPr="003D4DB8">
        <w:rPr>
          <w:rFonts w:eastAsia="Calibri"/>
          <w:sz w:val="28"/>
          <w:szCs w:val="28"/>
          <w:lang w:eastAsia="en-US"/>
        </w:rPr>
        <w:t>:</w:t>
      </w:r>
    </w:p>
    <w:p w:rsidR="00CC61D7" w:rsidRDefault="00CC61D7" w:rsidP="00CC61D7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- 2020 году – </w:t>
      </w:r>
      <w:r w:rsidRPr="009123FB">
        <w:rPr>
          <w:rFonts w:eastAsia="Calibri"/>
          <w:sz w:val="28"/>
          <w:szCs w:val="28"/>
          <w:lang w:eastAsia="en-US"/>
        </w:rPr>
        <w:t>541 667,0</w:t>
      </w:r>
      <w:r>
        <w:rPr>
          <w:rFonts w:eastAsia="Calibri"/>
          <w:sz w:val="28"/>
          <w:szCs w:val="28"/>
          <w:lang w:eastAsia="en-US"/>
        </w:rPr>
        <w:t xml:space="preserve"> руб.;</w:t>
      </w:r>
    </w:p>
    <w:p w:rsidR="00CC61D7" w:rsidRDefault="00CC61D7" w:rsidP="00CC61D7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- 2021 году – 526</w:t>
      </w:r>
      <w:r w:rsidR="00716B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290,0 руб.;</w:t>
      </w:r>
    </w:p>
    <w:p w:rsidR="00CC61D7" w:rsidRDefault="00CC61D7" w:rsidP="00CC61D7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- 2022 году – 40</w:t>
      </w:r>
      <w:r w:rsidR="00716B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000</w:t>
      </w:r>
      <w:r w:rsidR="00716B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000,0 руб.</w:t>
      </w:r>
    </w:p>
    <w:p w:rsidR="00F256E4" w:rsidRDefault="00F256E4"/>
    <w:p w:rsidR="00F256E4" w:rsidRDefault="00F256E4">
      <w:pPr>
        <w:sectPr w:rsidR="00F256E4" w:rsidSect="003429C1">
          <w:pgSz w:w="11906" w:h="16838" w:code="9"/>
          <w:pgMar w:top="709" w:right="851" w:bottom="851" w:left="1701" w:header="709" w:footer="709" w:gutter="0"/>
          <w:cols w:space="708"/>
          <w:titlePg/>
          <w:docGrid w:linePitch="360"/>
        </w:sectPr>
      </w:pPr>
    </w:p>
    <w:p w:rsidR="00F256E4" w:rsidRPr="007F35E4" w:rsidRDefault="00F256E4" w:rsidP="00F256E4">
      <w:pPr>
        <w:jc w:val="center"/>
        <w:rPr>
          <w:b/>
          <w:sz w:val="28"/>
          <w:szCs w:val="28"/>
        </w:rPr>
      </w:pPr>
      <w:r w:rsidRPr="007F35E4">
        <w:rPr>
          <w:b/>
          <w:sz w:val="28"/>
          <w:szCs w:val="28"/>
        </w:rPr>
        <w:lastRenderedPageBreak/>
        <w:t>Раздел 2</w:t>
      </w:r>
    </w:p>
    <w:p w:rsidR="00F256E4" w:rsidRDefault="00F256E4" w:rsidP="00F256E4">
      <w:pPr>
        <w:jc w:val="center"/>
        <w:rPr>
          <w:b/>
          <w:sz w:val="28"/>
          <w:szCs w:val="28"/>
        </w:rPr>
      </w:pPr>
      <w:r w:rsidRPr="007F35E4">
        <w:rPr>
          <w:b/>
          <w:sz w:val="28"/>
          <w:szCs w:val="28"/>
        </w:rPr>
        <w:t xml:space="preserve">Муниципальное имущество, </w:t>
      </w:r>
      <w:r>
        <w:rPr>
          <w:b/>
          <w:sz w:val="28"/>
          <w:szCs w:val="28"/>
        </w:rPr>
        <w:t>планируемое к приватизации</w:t>
      </w:r>
      <w:r w:rsidRPr="007F35E4">
        <w:rPr>
          <w:b/>
          <w:sz w:val="28"/>
          <w:szCs w:val="28"/>
        </w:rPr>
        <w:t xml:space="preserve"> в 2020</w:t>
      </w:r>
      <w:r>
        <w:rPr>
          <w:b/>
          <w:sz w:val="28"/>
          <w:szCs w:val="28"/>
        </w:rPr>
        <w:t>-2022</w:t>
      </w:r>
      <w:r w:rsidRPr="007F35E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ах</w:t>
      </w:r>
    </w:p>
    <w:p w:rsidR="00F256E4" w:rsidRPr="005221A4" w:rsidRDefault="00F256E4" w:rsidP="00F256E4">
      <w:pPr>
        <w:jc w:val="center"/>
        <w:rPr>
          <w:b/>
        </w:rPr>
      </w:pPr>
    </w:p>
    <w:p w:rsidR="00F256E4" w:rsidRPr="008D36FA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  <w:r w:rsidRPr="008D36FA">
        <w:rPr>
          <w:b/>
          <w:bCs/>
        </w:rPr>
        <w:t xml:space="preserve">Подраздел 1  </w:t>
      </w:r>
    </w:p>
    <w:p w:rsidR="00F256E4" w:rsidRPr="005221A4" w:rsidRDefault="00F256E4" w:rsidP="00F256E4">
      <w:pPr>
        <w:jc w:val="center"/>
        <w:rPr>
          <w:b/>
        </w:rPr>
      </w:pPr>
    </w:p>
    <w:p w:rsidR="00F256E4" w:rsidRPr="00F256E4" w:rsidRDefault="00F256E4" w:rsidP="00F256E4">
      <w:pPr>
        <w:pStyle w:val="a6"/>
        <w:numPr>
          <w:ilvl w:val="0"/>
          <w:numId w:val="3"/>
        </w:numPr>
        <w:tabs>
          <w:tab w:val="left" w:pos="7020"/>
        </w:tabs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недвижимого имущества, планируемого к приватизации в 2020 году</w:t>
      </w:r>
    </w:p>
    <w:p w:rsidR="00F256E4" w:rsidRPr="00F256E4" w:rsidRDefault="00F256E4" w:rsidP="00F256E4">
      <w:pPr>
        <w:pStyle w:val="a6"/>
        <w:tabs>
          <w:tab w:val="left" w:pos="7020"/>
        </w:tabs>
        <w:spacing w:after="0" w:line="240" w:lineRule="auto"/>
        <w:ind w:right="72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Style w:val="a5"/>
        <w:tblW w:w="15666" w:type="dxa"/>
        <w:tblLayout w:type="fixed"/>
        <w:tblLook w:val="01E0" w:firstRow="1" w:lastRow="1" w:firstColumn="1" w:lastColumn="1" w:noHBand="0" w:noVBand="0"/>
      </w:tblPr>
      <w:tblGrid>
        <w:gridCol w:w="632"/>
        <w:gridCol w:w="3020"/>
        <w:gridCol w:w="3969"/>
        <w:gridCol w:w="1418"/>
        <w:gridCol w:w="2268"/>
        <w:gridCol w:w="2551"/>
        <w:gridCol w:w="1808"/>
      </w:tblGrid>
      <w:tr w:rsidR="00F256E4" w:rsidRPr="00AB6528" w:rsidTr="00041F31">
        <w:tc>
          <w:tcPr>
            <w:tcW w:w="632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-151"/>
              <w:jc w:val="center"/>
              <w:rPr>
                <w:bCs/>
              </w:rPr>
            </w:pPr>
            <w:r w:rsidRPr="00AF2D85">
              <w:rPr>
                <w:bCs/>
              </w:rPr>
              <w:t>№ п/п</w:t>
            </w:r>
          </w:p>
        </w:tc>
        <w:tc>
          <w:tcPr>
            <w:tcW w:w="3020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Наименование объекта, кадастровый номер</w:t>
            </w:r>
          </w:p>
        </w:tc>
        <w:tc>
          <w:tcPr>
            <w:tcW w:w="3969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Адрес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объекта </w:t>
            </w:r>
          </w:p>
        </w:tc>
        <w:tc>
          <w:tcPr>
            <w:tcW w:w="141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Площадь объекта,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proofErr w:type="spellStart"/>
            <w:r w:rsidRPr="00AF2D85">
              <w:rPr>
                <w:bCs/>
              </w:rPr>
              <w:t>кв.м</w:t>
            </w:r>
            <w:proofErr w:type="spellEnd"/>
            <w:r w:rsidRPr="00AF2D85">
              <w:rPr>
                <w:bCs/>
              </w:rPr>
              <w:t>.</w:t>
            </w:r>
          </w:p>
        </w:tc>
        <w:tc>
          <w:tcPr>
            <w:tcW w:w="2268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Обременения</w:t>
            </w:r>
          </w:p>
        </w:tc>
        <w:tc>
          <w:tcPr>
            <w:tcW w:w="2551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Ориентировочная рыночная стоимость,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руб.</w:t>
            </w:r>
            <w:r>
              <w:rPr>
                <w:bCs/>
              </w:rPr>
              <w:t>,</w:t>
            </w:r>
            <w:r w:rsidRPr="00AF2D85">
              <w:rPr>
                <w:bCs/>
              </w:rPr>
              <w:t xml:space="preserve"> с учетом НДС</w:t>
            </w:r>
          </w:p>
        </w:tc>
        <w:tc>
          <w:tcPr>
            <w:tcW w:w="1808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Возможный способ приватизации</w:t>
            </w:r>
          </w:p>
        </w:tc>
      </w:tr>
      <w:tr w:rsidR="00F256E4" w:rsidRPr="00AB6528" w:rsidTr="00041F31">
        <w:tc>
          <w:tcPr>
            <w:tcW w:w="632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20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Нежилое помещение №1003,</w:t>
            </w:r>
          </w:p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D24DFD">
              <w:rPr>
                <w:bCs/>
              </w:rPr>
              <w:t>69:39:0070322:396</w:t>
            </w:r>
          </w:p>
        </w:tc>
        <w:tc>
          <w:tcPr>
            <w:tcW w:w="3969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Тверская область, г. Вышний Волочек, ул. Баумана, д. 9</w:t>
            </w:r>
          </w:p>
        </w:tc>
        <w:tc>
          <w:tcPr>
            <w:tcW w:w="141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85,6</w:t>
            </w:r>
          </w:p>
        </w:tc>
        <w:tc>
          <w:tcPr>
            <w:tcW w:w="226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650 000,0</w:t>
            </w:r>
          </w:p>
        </w:tc>
        <w:tc>
          <w:tcPr>
            <w:tcW w:w="180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Открытый аукцион</w:t>
            </w:r>
          </w:p>
        </w:tc>
      </w:tr>
      <w:tr w:rsidR="00F256E4" w:rsidRPr="00AB6528" w:rsidTr="00041F31">
        <w:tc>
          <w:tcPr>
            <w:tcW w:w="632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969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650 000,0</w:t>
            </w:r>
          </w:p>
        </w:tc>
        <w:tc>
          <w:tcPr>
            <w:tcW w:w="180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</w:tr>
      <w:tr w:rsidR="00F256E4" w:rsidRPr="00AB6528" w:rsidTr="00041F31">
        <w:tc>
          <w:tcPr>
            <w:tcW w:w="632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  <w:r>
              <w:rPr>
                <w:bCs/>
              </w:rPr>
              <w:t>Итого без НДС (20%)</w:t>
            </w:r>
          </w:p>
        </w:tc>
        <w:tc>
          <w:tcPr>
            <w:tcW w:w="3969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541 667,0</w:t>
            </w:r>
          </w:p>
        </w:tc>
        <w:tc>
          <w:tcPr>
            <w:tcW w:w="180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</w:tr>
    </w:tbl>
    <w:p w:rsidR="00F256E4" w:rsidRDefault="00F256E4" w:rsidP="00F256E4">
      <w:pPr>
        <w:rPr>
          <w:b/>
        </w:rPr>
      </w:pPr>
    </w:p>
    <w:p w:rsidR="00F256E4" w:rsidRPr="0028323C" w:rsidRDefault="00F256E4" w:rsidP="00F256E4">
      <w:pPr>
        <w:rPr>
          <w:b/>
        </w:rPr>
      </w:pPr>
    </w:p>
    <w:p w:rsidR="00F256E4" w:rsidRPr="00F256E4" w:rsidRDefault="00F256E4" w:rsidP="00F256E4">
      <w:pPr>
        <w:pStyle w:val="a6"/>
        <w:numPr>
          <w:ilvl w:val="0"/>
          <w:numId w:val="3"/>
        </w:numPr>
        <w:tabs>
          <w:tab w:val="left" w:pos="7020"/>
        </w:tabs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недвижимого имущества, планируемого к приватизации в 2021 году</w:t>
      </w:r>
    </w:p>
    <w:p w:rsidR="00F256E4" w:rsidRPr="008D36FA" w:rsidRDefault="00F256E4" w:rsidP="00F256E4">
      <w:pPr>
        <w:pStyle w:val="a6"/>
        <w:tabs>
          <w:tab w:val="left" w:pos="7020"/>
        </w:tabs>
        <w:spacing w:after="0" w:line="240" w:lineRule="auto"/>
        <w:ind w:right="7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66" w:type="dxa"/>
        <w:tblLayout w:type="fixed"/>
        <w:tblLook w:val="01E0" w:firstRow="1" w:lastRow="1" w:firstColumn="1" w:lastColumn="1" w:noHBand="0" w:noVBand="0"/>
      </w:tblPr>
      <w:tblGrid>
        <w:gridCol w:w="632"/>
        <w:gridCol w:w="3020"/>
        <w:gridCol w:w="3969"/>
        <w:gridCol w:w="1418"/>
        <w:gridCol w:w="2268"/>
        <w:gridCol w:w="2551"/>
        <w:gridCol w:w="1808"/>
      </w:tblGrid>
      <w:tr w:rsidR="00F256E4" w:rsidRPr="00AB6528" w:rsidTr="00041F31">
        <w:tc>
          <w:tcPr>
            <w:tcW w:w="632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-151"/>
              <w:jc w:val="center"/>
              <w:rPr>
                <w:bCs/>
              </w:rPr>
            </w:pPr>
            <w:r w:rsidRPr="00AF2D85">
              <w:rPr>
                <w:bCs/>
              </w:rPr>
              <w:t>№ п/п</w:t>
            </w:r>
          </w:p>
        </w:tc>
        <w:tc>
          <w:tcPr>
            <w:tcW w:w="3020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Наименование объекта, кадастровый номер</w:t>
            </w:r>
          </w:p>
        </w:tc>
        <w:tc>
          <w:tcPr>
            <w:tcW w:w="3969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Адрес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объекта </w:t>
            </w:r>
          </w:p>
        </w:tc>
        <w:tc>
          <w:tcPr>
            <w:tcW w:w="141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Площадь объекта,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proofErr w:type="spellStart"/>
            <w:r w:rsidRPr="00AF2D85">
              <w:rPr>
                <w:bCs/>
              </w:rPr>
              <w:t>кв.м</w:t>
            </w:r>
            <w:proofErr w:type="spellEnd"/>
            <w:r w:rsidRPr="00AF2D85">
              <w:rPr>
                <w:bCs/>
              </w:rPr>
              <w:t>.</w:t>
            </w:r>
          </w:p>
        </w:tc>
        <w:tc>
          <w:tcPr>
            <w:tcW w:w="2268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Обременения</w:t>
            </w:r>
          </w:p>
        </w:tc>
        <w:tc>
          <w:tcPr>
            <w:tcW w:w="2551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Ориентировочная рыночная стоимость,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руб.</w:t>
            </w:r>
            <w:r>
              <w:rPr>
                <w:bCs/>
              </w:rPr>
              <w:t>,</w:t>
            </w:r>
            <w:r w:rsidRPr="00AF2D85">
              <w:rPr>
                <w:bCs/>
              </w:rPr>
              <w:t xml:space="preserve"> с учетом НДС</w:t>
            </w:r>
          </w:p>
        </w:tc>
        <w:tc>
          <w:tcPr>
            <w:tcW w:w="1808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Возможный способ приватизации</w:t>
            </w:r>
          </w:p>
        </w:tc>
      </w:tr>
      <w:tr w:rsidR="00F256E4" w:rsidRPr="00AB6528" w:rsidTr="00041F31">
        <w:tc>
          <w:tcPr>
            <w:tcW w:w="632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20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 xml:space="preserve">Нежилое помещение №1002  </w:t>
            </w:r>
          </w:p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43142F">
              <w:rPr>
                <w:bCs/>
              </w:rPr>
              <w:t>69:39:0130203:77</w:t>
            </w:r>
            <w:r>
              <w:rPr>
                <w:bCs/>
              </w:rPr>
              <w:t xml:space="preserve">                </w:t>
            </w:r>
          </w:p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969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Тверская область, г. Вышний Волочек, ул. Урицкого, д. 178/11</w:t>
            </w:r>
          </w:p>
        </w:tc>
        <w:tc>
          <w:tcPr>
            <w:tcW w:w="141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26,5</w:t>
            </w:r>
          </w:p>
        </w:tc>
        <w:tc>
          <w:tcPr>
            <w:tcW w:w="226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631 548,0</w:t>
            </w:r>
          </w:p>
        </w:tc>
        <w:tc>
          <w:tcPr>
            <w:tcW w:w="180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Открытый аукцион</w:t>
            </w:r>
          </w:p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</w:tr>
      <w:tr w:rsidR="00F256E4" w:rsidRPr="00AB6528" w:rsidTr="00041F31">
        <w:tc>
          <w:tcPr>
            <w:tcW w:w="632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969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631 548,0</w:t>
            </w:r>
          </w:p>
        </w:tc>
        <w:tc>
          <w:tcPr>
            <w:tcW w:w="180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</w:p>
        </w:tc>
      </w:tr>
      <w:tr w:rsidR="00F256E4" w:rsidRPr="00AB6528" w:rsidTr="00041F31">
        <w:tc>
          <w:tcPr>
            <w:tcW w:w="632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  <w:r>
              <w:rPr>
                <w:bCs/>
              </w:rPr>
              <w:t>Итого без НДС (20%)</w:t>
            </w:r>
          </w:p>
        </w:tc>
        <w:tc>
          <w:tcPr>
            <w:tcW w:w="3969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F256E4" w:rsidRPr="00D57D50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526 290,0</w:t>
            </w:r>
          </w:p>
        </w:tc>
        <w:tc>
          <w:tcPr>
            <w:tcW w:w="180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</w:p>
        </w:tc>
      </w:tr>
    </w:tbl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Pr="00F256E4" w:rsidRDefault="00F256E4" w:rsidP="00F256E4">
      <w:pPr>
        <w:pStyle w:val="a6"/>
        <w:numPr>
          <w:ilvl w:val="0"/>
          <w:numId w:val="3"/>
        </w:numPr>
        <w:tabs>
          <w:tab w:val="left" w:pos="7020"/>
        </w:tabs>
        <w:spacing w:after="0" w:line="240" w:lineRule="auto"/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объектов недвижимого имущества, планируемого к приватизации в 2022 году</w:t>
      </w:r>
    </w:p>
    <w:p w:rsidR="00F256E4" w:rsidRPr="0028323C" w:rsidRDefault="00F256E4" w:rsidP="00F256E4">
      <w:pPr>
        <w:pStyle w:val="a6"/>
        <w:tabs>
          <w:tab w:val="left" w:pos="7020"/>
        </w:tabs>
        <w:spacing w:after="0" w:line="240" w:lineRule="auto"/>
        <w:ind w:right="7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666" w:type="dxa"/>
        <w:tblLayout w:type="fixed"/>
        <w:tblLook w:val="01E0" w:firstRow="1" w:lastRow="1" w:firstColumn="1" w:lastColumn="1" w:noHBand="0" w:noVBand="0"/>
      </w:tblPr>
      <w:tblGrid>
        <w:gridCol w:w="632"/>
        <w:gridCol w:w="3020"/>
        <w:gridCol w:w="3969"/>
        <w:gridCol w:w="1418"/>
        <w:gridCol w:w="2268"/>
        <w:gridCol w:w="2551"/>
        <w:gridCol w:w="1808"/>
      </w:tblGrid>
      <w:tr w:rsidR="00F256E4" w:rsidRPr="00AB6528" w:rsidTr="00041F31">
        <w:tc>
          <w:tcPr>
            <w:tcW w:w="632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-151"/>
              <w:jc w:val="center"/>
              <w:rPr>
                <w:bCs/>
              </w:rPr>
            </w:pPr>
            <w:r w:rsidRPr="00AF2D85">
              <w:rPr>
                <w:bCs/>
              </w:rPr>
              <w:t>№ п/п</w:t>
            </w:r>
          </w:p>
        </w:tc>
        <w:tc>
          <w:tcPr>
            <w:tcW w:w="3020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Наименование объекта, кадастровый номер</w:t>
            </w:r>
          </w:p>
        </w:tc>
        <w:tc>
          <w:tcPr>
            <w:tcW w:w="3969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Адрес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объекта </w:t>
            </w:r>
          </w:p>
        </w:tc>
        <w:tc>
          <w:tcPr>
            <w:tcW w:w="141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Площадь объекта,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proofErr w:type="spellStart"/>
            <w:r w:rsidRPr="00AF2D85">
              <w:rPr>
                <w:bCs/>
              </w:rPr>
              <w:t>кв.м</w:t>
            </w:r>
            <w:proofErr w:type="spellEnd"/>
            <w:r w:rsidRPr="00AF2D85">
              <w:rPr>
                <w:bCs/>
              </w:rPr>
              <w:t>.</w:t>
            </w:r>
          </w:p>
        </w:tc>
        <w:tc>
          <w:tcPr>
            <w:tcW w:w="2268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Обременения</w:t>
            </w:r>
          </w:p>
        </w:tc>
        <w:tc>
          <w:tcPr>
            <w:tcW w:w="2551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 xml:space="preserve">Ориентировочная рыночная стоимость, </w:t>
            </w:r>
          </w:p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руб.</w:t>
            </w:r>
            <w:r>
              <w:rPr>
                <w:bCs/>
              </w:rPr>
              <w:t>,</w:t>
            </w:r>
            <w:r w:rsidRPr="00AF2D85">
              <w:rPr>
                <w:bCs/>
              </w:rPr>
              <w:t xml:space="preserve"> с учетом НДС</w:t>
            </w:r>
          </w:p>
        </w:tc>
        <w:tc>
          <w:tcPr>
            <w:tcW w:w="1808" w:type="dxa"/>
          </w:tcPr>
          <w:p w:rsidR="00F256E4" w:rsidRPr="00AF2D85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 w:rsidRPr="00AF2D85">
              <w:rPr>
                <w:bCs/>
              </w:rPr>
              <w:t>Возможный способ приватизации</w:t>
            </w:r>
          </w:p>
        </w:tc>
      </w:tr>
      <w:tr w:rsidR="00F256E4" w:rsidRPr="00AB6528" w:rsidTr="00041F31">
        <w:tc>
          <w:tcPr>
            <w:tcW w:w="632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20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Нежилое помещение       № 1002   69:39:0120438:841</w:t>
            </w:r>
          </w:p>
        </w:tc>
        <w:tc>
          <w:tcPr>
            <w:tcW w:w="3969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Тверская область, г. Вышний Волочек, Казанский проспект, д. 29</w:t>
            </w:r>
          </w:p>
        </w:tc>
        <w:tc>
          <w:tcPr>
            <w:tcW w:w="141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315,1</w:t>
            </w:r>
          </w:p>
        </w:tc>
        <w:tc>
          <w:tcPr>
            <w:tcW w:w="226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 xml:space="preserve">ГАУ «МФЦ»  договор безвозмездного пользования          </w:t>
            </w:r>
            <w:r w:rsidRPr="0021063D">
              <w:rPr>
                <w:bCs/>
              </w:rPr>
              <w:t>с 01.01.20</w:t>
            </w:r>
            <w:r>
              <w:rPr>
                <w:bCs/>
              </w:rPr>
              <w:t>20</w:t>
            </w:r>
            <w:r w:rsidRPr="0021063D">
              <w:rPr>
                <w:bCs/>
              </w:rPr>
              <w:t xml:space="preserve">             по 31.12.2020</w:t>
            </w:r>
          </w:p>
        </w:tc>
        <w:tc>
          <w:tcPr>
            <w:tcW w:w="2551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9 000 000,0</w:t>
            </w:r>
          </w:p>
        </w:tc>
        <w:tc>
          <w:tcPr>
            <w:tcW w:w="180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Открытый аукцион</w:t>
            </w:r>
          </w:p>
        </w:tc>
      </w:tr>
      <w:tr w:rsidR="00F256E4" w:rsidRPr="00AB6528" w:rsidTr="00041F31">
        <w:tc>
          <w:tcPr>
            <w:tcW w:w="632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20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Нежилое помещение       № 1005    69:39:0120419:159</w:t>
            </w:r>
          </w:p>
        </w:tc>
        <w:tc>
          <w:tcPr>
            <w:tcW w:w="3969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Тверская область, г. Вышний Волочек, Казанский проспект,       д. 59-61/1</w:t>
            </w:r>
          </w:p>
        </w:tc>
        <w:tc>
          <w:tcPr>
            <w:tcW w:w="141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221,4</w:t>
            </w:r>
          </w:p>
        </w:tc>
        <w:tc>
          <w:tcPr>
            <w:tcW w:w="226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 xml:space="preserve">ООО «Ткани»        ИП Сергеева Н.Л. </w:t>
            </w:r>
          </w:p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ИП Колесова Т.С.</w:t>
            </w:r>
          </w:p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договор аренды         с 30.06.2018 по 30.06.2023</w:t>
            </w:r>
          </w:p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9 000 000,0</w:t>
            </w:r>
          </w:p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80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Открытый аукцион</w:t>
            </w:r>
          </w:p>
        </w:tc>
      </w:tr>
      <w:tr w:rsidR="00F256E4" w:rsidRPr="00AB6528" w:rsidTr="00041F31">
        <w:tc>
          <w:tcPr>
            <w:tcW w:w="632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20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Газопровод низкого и среднего давления</w:t>
            </w:r>
          </w:p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69:06:0160402:251</w:t>
            </w:r>
          </w:p>
        </w:tc>
        <w:tc>
          <w:tcPr>
            <w:tcW w:w="3969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 xml:space="preserve">Тверская область, Вышневолоцкий городской округ, пос. </w:t>
            </w:r>
            <w:proofErr w:type="spellStart"/>
            <w:r>
              <w:rPr>
                <w:bCs/>
              </w:rPr>
              <w:t>Осеченка</w:t>
            </w:r>
            <w:proofErr w:type="spellEnd"/>
          </w:p>
        </w:tc>
        <w:tc>
          <w:tcPr>
            <w:tcW w:w="141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8613 м</w:t>
            </w:r>
          </w:p>
        </w:tc>
        <w:tc>
          <w:tcPr>
            <w:tcW w:w="226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30 000 000,0</w:t>
            </w:r>
          </w:p>
        </w:tc>
        <w:tc>
          <w:tcPr>
            <w:tcW w:w="1808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Открытый аукцион</w:t>
            </w:r>
          </w:p>
        </w:tc>
      </w:tr>
      <w:tr w:rsidR="00F256E4" w:rsidRPr="00AB6528" w:rsidTr="00041F31">
        <w:tc>
          <w:tcPr>
            <w:tcW w:w="632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3969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48 000 000,0</w:t>
            </w:r>
          </w:p>
        </w:tc>
        <w:tc>
          <w:tcPr>
            <w:tcW w:w="180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</w:p>
        </w:tc>
      </w:tr>
      <w:tr w:rsidR="00F256E4" w:rsidRPr="00AB6528" w:rsidTr="00041F31">
        <w:tc>
          <w:tcPr>
            <w:tcW w:w="632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3020" w:type="dxa"/>
          </w:tcPr>
          <w:p w:rsidR="00F256E4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  <w:r>
              <w:rPr>
                <w:bCs/>
              </w:rPr>
              <w:t>Итого без НДС (20%)</w:t>
            </w:r>
          </w:p>
        </w:tc>
        <w:tc>
          <w:tcPr>
            <w:tcW w:w="3969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jc w:val="center"/>
              <w:rPr>
                <w:bCs/>
              </w:rPr>
            </w:pPr>
            <w:r>
              <w:rPr>
                <w:bCs/>
              </w:rPr>
              <w:t>40 000 000,0</w:t>
            </w:r>
          </w:p>
        </w:tc>
        <w:tc>
          <w:tcPr>
            <w:tcW w:w="1808" w:type="dxa"/>
          </w:tcPr>
          <w:p w:rsidR="00F256E4" w:rsidRPr="009135EA" w:rsidRDefault="00F256E4" w:rsidP="00041F31">
            <w:pPr>
              <w:tabs>
                <w:tab w:val="left" w:pos="7020"/>
              </w:tabs>
              <w:ind w:right="72"/>
              <w:rPr>
                <w:bCs/>
              </w:rPr>
            </w:pPr>
          </w:p>
        </w:tc>
      </w:tr>
    </w:tbl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Default="00F256E4" w:rsidP="00F256E4">
      <w:pPr>
        <w:tabs>
          <w:tab w:val="left" w:pos="7020"/>
        </w:tabs>
        <w:ind w:left="360" w:right="72"/>
        <w:jc w:val="center"/>
        <w:rPr>
          <w:b/>
          <w:bCs/>
        </w:rPr>
      </w:pPr>
    </w:p>
    <w:p w:rsidR="00F256E4" w:rsidRPr="00D4200F" w:rsidRDefault="00F256E4" w:rsidP="00F256E4">
      <w:pPr>
        <w:tabs>
          <w:tab w:val="left" w:pos="851"/>
          <w:tab w:val="left" w:pos="993"/>
        </w:tabs>
        <w:rPr>
          <w:sz w:val="28"/>
          <w:szCs w:val="28"/>
        </w:rPr>
      </w:pPr>
      <w:r w:rsidRPr="00D4200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4200F">
        <w:rPr>
          <w:sz w:val="28"/>
          <w:szCs w:val="28"/>
        </w:rPr>
        <w:t xml:space="preserve">Вышневолоцкого городского округа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Pr="00D4200F">
        <w:rPr>
          <w:sz w:val="28"/>
          <w:szCs w:val="28"/>
        </w:rPr>
        <w:t xml:space="preserve">   Н.П. Рощина</w:t>
      </w:r>
    </w:p>
    <w:p w:rsidR="00F256E4" w:rsidRPr="00D4200F" w:rsidRDefault="00F256E4" w:rsidP="00F256E4">
      <w:pPr>
        <w:ind w:firstLine="720"/>
        <w:jc w:val="both"/>
        <w:rPr>
          <w:sz w:val="28"/>
          <w:szCs w:val="28"/>
        </w:rPr>
      </w:pPr>
    </w:p>
    <w:p w:rsidR="00F256E4" w:rsidRPr="00D4200F" w:rsidRDefault="00F256E4" w:rsidP="00F256E4">
      <w:pPr>
        <w:rPr>
          <w:sz w:val="28"/>
          <w:szCs w:val="28"/>
        </w:rPr>
      </w:pPr>
      <w:r w:rsidRPr="00D4200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D4200F">
        <w:rPr>
          <w:sz w:val="28"/>
          <w:szCs w:val="28"/>
        </w:rPr>
        <w:t xml:space="preserve">Думы Вышневолоцкого городского округа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D4200F">
        <w:rPr>
          <w:sz w:val="28"/>
          <w:szCs w:val="28"/>
        </w:rPr>
        <w:t>Н.Н. Адров</w:t>
      </w:r>
    </w:p>
    <w:p w:rsidR="00F256E4" w:rsidRDefault="00F256E4"/>
    <w:sectPr w:rsidR="00F256E4" w:rsidSect="007F3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387"/>
    <w:multiLevelType w:val="hybridMultilevel"/>
    <w:tmpl w:val="C36EF740"/>
    <w:lvl w:ilvl="0" w:tplc="944E19EC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7814B7"/>
    <w:multiLevelType w:val="hybridMultilevel"/>
    <w:tmpl w:val="AF3AF4AE"/>
    <w:lvl w:ilvl="0" w:tplc="F8AA4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71DDA"/>
    <w:multiLevelType w:val="hybridMultilevel"/>
    <w:tmpl w:val="B6962FAC"/>
    <w:lvl w:ilvl="0" w:tplc="47E0C2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8C1"/>
    <w:rsid w:val="002907C2"/>
    <w:rsid w:val="005A7AA0"/>
    <w:rsid w:val="00716B92"/>
    <w:rsid w:val="00AD08C1"/>
    <w:rsid w:val="00CC61D7"/>
    <w:rsid w:val="00E45B0E"/>
    <w:rsid w:val="00F256E4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C9673"/>
  <w15:docId w15:val="{5E2B0098-6200-4A55-9E20-0B89AF90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C61D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C6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1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C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56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957</Words>
  <Characters>5460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9</cp:revision>
  <cp:lastPrinted>2020-04-23T05:51:00Z</cp:lastPrinted>
  <dcterms:created xsi:type="dcterms:W3CDTF">2020-04-16T05:13:00Z</dcterms:created>
  <dcterms:modified xsi:type="dcterms:W3CDTF">2020-04-23T05:53:00Z</dcterms:modified>
</cp:coreProperties>
</file>